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2" w:type="dxa"/>
        <w:tblLook w:val="04A0" w:firstRow="1" w:lastRow="0" w:firstColumn="1" w:lastColumn="0" w:noHBand="0" w:noVBand="1"/>
      </w:tblPr>
      <w:tblGrid>
        <w:gridCol w:w="1235"/>
        <w:gridCol w:w="1595"/>
        <w:gridCol w:w="7693"/>
        <w:gridCol w:w="658"/>
        <w:gridCol w:w="1203"/>
        <w:gridCol w:w="537"/>
        <w:gridCol w:w="663"/>
        <w:gridCol w:w="883"/>
        <w:gridCol w:w="664"/>
      </w:tblGrid>
      <w:tr w:rsidR="0067533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bookmarkStart w:id="0" w:name="_GoBack"/>
            <w:bookmarkEnd w:id="0"/>
            <w:r w:rsidRPr="00675333">
              <w:t>First Name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Last Name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Article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>
            <w:r w:rsidRPr="00675333">
              <w:t>page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month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>
            <w:r w:rsidRPr="00675333">
              <w:t>day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>
            <w:r w:rsidRPr="00675333">
              <w:t>year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>
            <w:r w:rsidRPr="00675333">
              <w:t>volume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>
            <w:r w:rsidRPr="00675333">
              <w:t>issue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15-year-old fencer excels at more than swordplay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Judith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Jamieson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Holocaust Education Resource Center takes a new name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Simon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Lichter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Access: Senior Transportation has arrived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Rhode Island jazzman launches CD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675333" w:rsidRPr="00675333" w:rsidTr="00675333">
        <w:trPr>
          <w:trHeight w:val="288"/>
        </w:trPr>
        <w:tc>
          <w:tcPr>
            <w:tcW w:w="2830" w:type="dxa"/>
            <w:gridSpan w:val="2"/>
            <w:noWrap/>
            <w:hideMark/>
          </w:tcPr>
          <w:p w:rsidR="00675333" w:rsidRPr="00675333" w:rsidRDefault="00675333">
            <w:r w:rsidRPr="00675333">
              <w:t>Congregation Beth David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Latkes, latkes and more latkes in Narragansett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JDC: Rescuing millions of people worldwide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Jamison Griffith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Evans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Rhode Island teen's Israel trip spurs him to more </w:t>
            </w:r>
            <w:r w:rsidRPr="00675333">
              <w:rPr>
                <w:i/>
                <w:iCs/>
              </w:rPr>
              <w:t>tikkun olam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Kindness in the toughest of circumstances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Jeffrey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Goldwasser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Beware the tendency to play God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Shai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Afsai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Benjamin Franklin's 'anti-Semitism' debunked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conversation across the centuries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Noel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Rubinton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On the campaign trail in New Hampshire: How does Israel fare?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Works by Pein Air artists on display at Habonim gallery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busy Jewish woman's guide to delicious cooking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Kara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Marziali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Winter doesn't have to come with winter blues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Age of Love' coming to JCC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Bonnie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Ryvicker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In search of happiness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Norma 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Alexander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Alexander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 xml:space="preserve"> Flikier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Murray 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Lester 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Goldstein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Gorfine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Susan 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Koerner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Howard 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Lampal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Sylvia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Myrow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treasure in the dull gray box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Change coming to Alliance's Dwares Jewish Community Center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Weddings get a modern makeover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Kosher Senior Café on the move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Eighth annual vigil focuses on poverty issues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Leah 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Bouramia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Deli Man' offers up a delicious taste of Jewish American history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Your donation helps the world's neediest Jews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Art leads to understanding at JCDSRI and ISRI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Telling our stories to honor our heritage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 you know an innovative Jewish educator?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Philmus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hidden awakening of </w:t>
            </w:r>
            <w:r w:rsidRPr="00675333">
              <w:rPr>
                <w:i/>
                <w:iCs/>
              </w:rPr>
              <w:t>Tu b'Shevat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Community celebrates life of Dr Martin Luther King Jr. through song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turning point in Jewish-Christian relations?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Adam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Greenman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Finding my Jewish identity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PHDS students learn about </w:t>
            </w:r>
            <w:r w:rsidRPr="00675333">
              <w:rPr>
                <w:i/>
                <w:iCs/>
              </w:rPr>
              <w:t>mitzvot</w:t>
            </w:r>
            <w:r w:rsidRPr="00675333">
              <w:t xml:space="preserve"> by filling a bucket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Hague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Beth Sholom's Annual Gala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Double Chai Society launches Lox and Learning Breakfast Series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Yekaterina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Ginzburg-Bram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From puppy love to wedded bliss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WBCJC unveils innovative one-day religious school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Fun and Facts for Kids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Gisele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Elkin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Janice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Lamchick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Clara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Hilda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Salmanson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 Frederick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Slafsky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Edith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Weisman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No matter the adventure, home is best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Rudi Weissenstein's Israel photos at Brown RISD gallery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January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gift to enhance the community that embraced them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activist and an actor find common ground in their Judaism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Dignity and respect for Rhode Island's homeless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Tony W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Liebowitz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'Uniquely Human' look at autism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JDC's Jewish renewal bolsters Jewish life in Poland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Ocean State Theatre role a change of pace for Shakespearean actor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Habonim rabbi to attend CCAR conference in Israel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Wayne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Franklin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'eye for an eye' affirms equality of all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Conflict resolution and The 9 Adar Project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 unto others: the true mitzvah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Diary of a young girl in the Lodz ghetto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Seniors meeting March 2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Reflections from the interfaith Israel mission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Dori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Adler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Bone Soup lesson inspires students, benefits community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Children's book 'The Mitten String' ties together themes of kindness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Sara </w:t>
            </w:r>
            <w:proofErr w:type="spellStart"/>
            <w:r w:rsidRPr="00675333">
              <w:t>Ades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Goodwin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Where does 'giving' fit into your life?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Alliance and Kollel partner with Jewish Women's Renaissance Project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Creating an endowment at the Jewish Alliance is a win-win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 you know this family? (picture)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memory of kitchens past, a look to the future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Beatrice R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Conrad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Marion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Gilstein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William Bernard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Golditch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Norman 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Jagolinzer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Sonya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Woolf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Rotem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Goldshmid</w:t>
            </w:r>
            <w:proofErr w:type="spellEnd"/>
            <w:r w:rsidRPr="00675333">
              <w:t xml:space="preserve"> &amp; Rhonda Mills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JCDS second-graders become</w:t>
            </w:r>
            <w:r w:rsidRPr="00675333">
              <w:rPr>
                <w:i/>
                <w:iCs/>
              </w:rPr>
              <w:t xml:space="preserve"> Tu b'Shevat</w:t>
            </w:r>
            <w:r w:rsidRPr="00675333">
              <w:t xml:space="preserve"> explorers at Eastside Marketplace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Choir returns to Habonim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Marilyn Baker featured in Imagine magazine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Gilor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Meshulam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Reflections on the Damascus gate attacks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ECC director excited about early children education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Linda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Shamoon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Emanu-El's '</w:t>
            </w:r>
            <w:proofErr w:type="spellStart"/>
            <w:r w:rsidRPr="00675333">
              <w:t>Eclectricity</w:t>
            </w:r>
            <w:proofErr w:type="spellEnd"/>
            <w:r w:rsidRPr="00675333">
              <w:t>!' to brim with talent, great tastes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Cooking for a Cause: PHDS brings Jewish education to the head of the table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Gallery features mixed show for spring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Reading event for all booklovers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Group offers alternative therapy to those with suicidal feelings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Prizant, Shore to speak on autism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JEA holds 64th annual conference in New Jersey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Ethan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Adler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Clothes could make the man, or woman, in some cases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Women's Alliance Endowment Fund welcomes grant applications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Summer dreams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How to be a</w:t>
            </w:r>
            <w:r w:rsidRPr="00675333">
              <w:rPr>
                <w:i/>
                <w:iCs/>
              </w:rPr>
              <w:t xml:space="preserve"> </w:t>
            </w:r>
            <w:proofErr w:type="spellStart"/>
            <w:r w:rsidRPr="00675333">
              <w:rPr>
                <w:i/>
                <w:iCs/>
              </w:rPr>
              <w:t>flaneur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Shai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Afsai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Married to another man: an irresistible anti-Zionist story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Love Your Neighbor' theme of annual Drash &amp; Dessert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Thoughts of spring and gold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Sue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Mayes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Four Rhode Island women attend Northeast leadership day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Confirmation class travels to Washington D.C.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Kosher Senior Café moving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Ruth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Fun and Facts for Kids 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overnight camps create a long-lasting sense of community and belonging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Seth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Finkle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We are thinking about summer J-Camp at the Dwares JCC, are you?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Camp IORI is a Rhode Island institution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JORI assistant director: Why would he go anywhere else?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Julie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Hertzlinger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Much to learn from many years of carefree summer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Ronni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Guttin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There's a camp for everyone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Summer Camp - You can go; Jewish Alliance can help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Assi</w:t>
            </w:r>
            <w:proofErr w:type="spellEnd"/>
            <w:r w:rsidRPr="00675333">
              <w:t xml:space="preserve"> </w:t>
            </w:r>
            <w:proofErr w:type="spellStart"/>
            <w:r w:rsidRPr="00675333">
              <w:t>Azar</w:t>
            </w:r>
            <w:proofErr w:type="spellEnd"/>
            <w:r w:rsidRPr="00675333">
              <w:t xml:space="preserve"> to speak at URI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George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Goodwin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Accepting and resisting Jewish resting places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Paul 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Levitt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Sanford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Perler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Sol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Schwartzman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Herbert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Singer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Mom's creativity didn't condone tobacco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Seniors meeting March 2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February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Broken pipe floods Temple Shalom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Experienced 'team' guiding JCC renovations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Denise J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Rubin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Rabbi teaches how to be a hero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Naama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Malomet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URI Hillel welcomes all students for multi-cultural Shabbat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Aaron and Rita Slom Scholarship Fund for Freedom and Diversity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Immigration rallies at the Rhode Island Statehouse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Richard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Perlman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privilege of building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Reflections on a 'big' birthday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cartoon that isn't funny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Noel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Rubinton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Deli Night was a wonderful throwback for those of us of 'a certain age'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Primary debates leave us wondering: Is it CNN or SNL?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Providence's Jewish schools offer top-shelf, affordable education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Award winning journalist to speak at JCC (Mike Kelly)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PHDS students visit the R I State House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Savory treat for Purim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Purim </w:t>
            </w:r>
            <w:proofErr w:type="spellStart"/>
            <w:r w:rsidRPr="00675333">
              <w:t>Purim</w:t>
            </w:r>
            <w:proofErr w:type="spellEnd"/>
            <w:r w:rsidRPr="00675333">
              <w:t xml:space="preserve"> everywhere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Need Purim costume ideas for your little ones?  We’ve got some good ones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Jewish experience, from literature to </w:t>
            </w:r>
            <w:proofErr w:type="spellStart"/>
            <w:r w:rsidRPr="00675333">
              <w:t>Youtube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Milestone for first graders (picture)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Pets on parade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>
            <w:r w:rsidRPr="00675333">
              <w:t>17-20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Beth Sholom Gala honors Torah, prayer, good deeds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John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Landry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pickle of an education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Stuart J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Aaronson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Paul J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Arbor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Manny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Asser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Helen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Babin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Frances </w:t>
            </w:r>
            <w:proofErr w:type="spellStart"/>
            <w:r w:rsidRPr="00675333">
              <w:t>Reeva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Hecker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Annette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Myerson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Max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Barbara W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Saroian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Bernice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Shapiro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Irene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Stern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Anne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Sherman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Businessman was benefactor at 2 cemeteries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Yoken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Ruth Gruber: writer, humanitarian, centenarian, friend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Clal</w:t>
            </w:r>
            <w:proofErr w:type="spellEnd"/>
            <w:r w:rsidRPr="00675333">
              <w:t xml:space="preserve"> appoints Rabbi Elan Babchuck as Director of Innovation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Sara </w:t>
            </w:r>
            <w:proofErr w:type="spellStart"/>
            <w:r w:rsidRPr="00675333">
              <w:t>Masri</w:t>
            </w:r>
            <w:proofErr w:type="spellEnd"/>
            <w:r w:rsidRPr="00675333">
              <w:t xml:space="preserve"> named philanthropy officer at Butler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Living with autism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March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Purim Mitzvah Day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Beth-El's Cuba Mission an eye-opening experience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writer Nomi Eve to speak about 'Henna House' at Temple Beth-El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Holocaust Education Center presents Laurel </w:t>
            </w:r>
            <w:proofErr w:type="spellStart"/>
            <w:r w:rsidRPr="00675333">
              <w:t>Leff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Increasing our joy in the month of Adar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Sarah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Mack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Lessons from Cuban Jewry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Keep calm and set an example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Rosenbert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When dreams die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Linda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Shamoon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Captured in Memory' photo exhibit opens at Emanu-El on April 3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England Rabinnical College celebration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Cynthia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Benjamin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cookbook celebrates food, family, Shabbat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Kara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Marziali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To Kill a Mockingbird' and other hateful crimes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Hadassah Rhode Island installs 2016 officers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Fun and facts for kids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Ken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Schneider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Program puts volunteers on the ground in Israeli military bases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J-Space after-school gardening program in full bloom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Wendy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Joering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As summer approaches, reader's thoughts turn to camp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Purim, Purim everywhere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Welcome to Judaism - An introductory course at Tifereth Israel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Study and sweets (Drash pictures)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Holocaust survivor reminds us of the need to forgive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Cause for Applause' set for May 15 (Hadassah)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Betty P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Abesh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Robert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Fain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Howard 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Lovett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Sumner 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Oskern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Merrill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Percelay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Michael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Weinberg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Bernice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Shapiro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Embrace your Jewish roots at film fest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Story of the Purim queen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Philanthropy helps students at local colleges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March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to honor friends who have cooked minyan breakfast for decades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Emily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Jones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Poverty among RI's senior citizens is a large and growing concern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Israeli settler, Palestinian peace activist bring personal stories to Rhode Island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Purim parade offers community fun March 24 (pictures)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Taking Beethoven beyond the concert hall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rPr>
                <w:i/>
                <w:iCs/>
              </w:rPr>
              <w:t>Mitzvot</w:t>
            </w:r>
            <w:r w:rsidRPr="00675333">
              <w:t xml:space="preserve"> meets Jane </w:t>
            </w:r>
            <w:proofErr w:type="spellStart"/>
            <w:r w:rsidRPr="00675333">
              <w:t>Goodall</w:t>
            </w:r>
            <w:proofErr w:type="spellEnd"/>
            <w:r w:rsidRPr="00675333">
              <w:t xml:space="preserve"> at UMASS Dartmouth event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Jewish-Catholic theological series at Providence College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Howard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Voss-Altman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Examining our role models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Statement on the recent terror attacks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undying flame of Jewish learning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2016 AIPAC an experience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Joshua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Jasper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RI Jewish Historical Association's annual meeting highlights the early East Side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Buds, blossoms and spring renewal this month of Nisan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Cynthia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Benjamin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deli showcases traditional Jewish soul food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Rhode Islander in Havana - back in the day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Seniors meet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Students hone skills - and learn plenty - by interviewing grandparents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AARP honors RI lawmakers for supporting family caregivers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Barrette exits and Bazar rakes over at Jewish Seniors Agency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From visits to meals, Jewish Alliance helps local seniors in need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Irene F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Blieden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Marian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Dressler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Lisa J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Libis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Harold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Schwartz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Victor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Tulenfeld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Community Seder calendar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JFS helps people celebrate Passover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Denise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Rubin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Kollel's Jewish Unity Live honors </w:t>
            </w:r>
            <w:proofErr w:type="spellStart"/>
            <w:r w:rsidRPr="00675333">
              <w:t>Schechters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Incidents of anti-Semitism at area campuses spurs outpouring of support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Cicilline accepting congressional art competition submissions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Raising a tent and bridging cultures at Toral Ysrael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Preparing for Passover (pictures)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life of Miriam examined at </w:t>
            </w:r>
            <w:r w:rsidRPr="00675333">
              <w:rPr>
                <w:i/>
                <w:iCs/>
              </w:rPr>
              <w:t>Rosh Hodesh</w:t>
            </w:r>
            <w:r w:rsidRPr="00675333">
              <w:t xml:space="preserve"> program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Sunday film series back for a fifth year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Grant money for Holocaust education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Discussion, studies, images, stories suggest media bias against Israel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Dolinger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Mixed Message Matzah: </w:t>
            </w:r>
            <w:r w:rsidRPr="00675333">
              <w:rPr>
                <w:i/>
                <w:iCs/>
              </w:rPr>
              <w:t>Chag Hamatzot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No lack of community here!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Trump at AIPAC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agency's secret rescue of Yemenite Jews dovetails with local event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2 NEAT students headed to Israel for math competition finals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Many ways to celebrate our freedom on Passover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Jewish-Christian relations examined 50 years after </w:t>
            </w:r>
            <w:r w:rsidRPr="00675333">
              <w:rPr>
                <w:i/>
                <w:iCs/>
              </w:rPr>
              <w:t>Nostra Aetate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Preparing for Passover (kosher food pantry picture)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Fun and facts for kids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Don't spend 40 years wandering around for Kosher wine this year - we've got you covered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Community Seder calendar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 you know a Holocaust survivor who lives in Rhode Island?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RI Hall of Fame honors Robbins, 9 others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Bedford Yom HaShoah program dedicated to Mary Schwartz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Mildred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Bander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Ernestine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Baruch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Violet 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Halpert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Bernice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Lundy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Lotte 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Povar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Marilyn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Salk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Evelyn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Shatkin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Florence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Spooner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Lillian Regina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Weisz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survivor's story of the world she left behind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Green Fair' participants meet Jane </w:t>
            </w:r>
            <w:proofErr w:type="spellStart"/>
            <w:r w:rsidRPr="00675333">
              <w:t>Goodall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URI students react to anti-Semitic fliers with calls for peace and 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Beth David explores interfaith relations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Rabbi </w:t>
            </w:r>
            <w:proofErr w:type="spellStart"/>
            <w:r w:rsidRPr="00675333">
              <w:t>Pesner</w:t>
            </w:r>
            <w:proofErr w:type="spellEnd"/>
            <w:r w:rsidRPr="00675333">
              <w:t xml:space="preserve"> brings his social justice message to RI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Judith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Jamieson &amp; Miriam Ross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rPr>
                <w:i/>
                <w:iCs/>
              </w:rPr>
              <w:t>Yom ha-Shoah</w:t>
            </w:r>
            <w:r w:rsidRPr="00675333">
              <w:t xml:space="preserve"> program features unique 'Phoenix from the Ashes'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Shai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Afsai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Israeli educator, fighter to speak at </w:t>
            </w:r>
            <w:r w:rsidRPr="00675333">
              <w:rPr>
                <w:i/>
                <w:iCs/>
              </w:rPr>
              <w:t>Yom ha-Zikaron</w:t>
            </w:r>
            <w:r w:rsidRPr="00675333">
              <w:t xml:space="preserve"> ceremony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Leah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Bouramia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Theater collaboration connects Jewish and Muslim students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Richard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Perlman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Time for us to remember how to work it out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Ginsburg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Around the Seder table in Newport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price of silence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James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Sanzi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National pride a key takeaway from Israel mission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Celebrating Jewish mothers past, present and future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And the PHDS band played 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Three artists at Temple Habonim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Historical association's annual meeting features talk on 2 Providence families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Susie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Adler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JERI: Rekindling Passover memories for Jewish seniors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Amy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Olsen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URI hosts Israeli TV star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Melanie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Providence native to take the stage in Trinity Rep's 'Oklahoma!'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Seniors schedule activities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Woonsocket native scores with new album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glory days of women's Zionist organizations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Donor-advised funds easy to set up, good for you and the community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Harwood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Strategies to increase appetite and healthy eating for seniors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Charlotte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Feldman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Linda Carol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Glieberman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Susannah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Hogan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Roberta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Loebenberg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Stella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Pollock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Charlotte </w:t>
            </w:r>
            <w:proofErr w:type="spellStart"/>
            <w:r w:rsidRPr="00675333">
              <w:t>Rakatansky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Primack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Robert Louis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Roiff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Silverman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JCDS teacher winds Jewish education award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Cheli</w:t>
            </w:r>
            <w:proofErr w:type="spellEnd"/>
            <w:r w:rsidRPr="00675333">
              <w:t xml:space="preserve"> Schochet wins national contest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April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M Charles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Bakst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Time travel in Israel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Repairing Rhode Island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Bracha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Stuart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Giving a human face to the IDF uniform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Andrew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Klein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Living a life of holiness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power of </w:t>
            </w:r>
            <w:proofErr w:type="spellStart"/>
            <w:r w:rsidRPr="00675333">
              <w:rPr>
                <w:i/>
                <w:iCs/>
              </w:rPr>
              <w:t>chesed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many faces of a community newspaper editor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Nothing that is Something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Celebrate Lag B'Omer with Chabad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Rabin in His Own Words' at Temple Habonim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Stock market history focus of Dor L'Dor society event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 Street leader outlines long and short prospects for peace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rPr>
                <w:i/>
                <w:iCs/>
              </w:rPr>
              <w:t>Yom ha-Shoah</w:t>
            </w:r>
            <w:r w:rsidRPr="00675333">
              <w:t xml:space="preserve"> speaker tells of hiding from Nazis in Greece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Survivor helps PHDS students understand Holocaust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Never Forget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Yaniv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Havusha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URI Birthright Fellow looks behind the scenes of these popular trips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Providence congregation schedules annual summer celebration (Beth-El)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Fun and facts for kids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Holocaust-Genocide Education bill passes House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If only </w:t>
            </w:r>
            <w:proofErr w:type="spellStart"/>
            <w:r w:rsidRPr="00675333">
              <w:t>Itai</w:t>
            </w:r>
            <w:proofErr w:type="spellEnd"/>
            <w:r w:rsidRPr="00675333">
              <w:t xml:space="preserve"> and </w:t>
            </w:r>
            <w:proofErr w:type="spellStart"/>
            <w:r w:rsidRPr="00675333">
              <w:t>Ilana</w:t>
            </w:r>
            <w:proofErr w:type="spellEnd"/>
            <w:r w:rsidRPr="00675333">
              <w:t xml:space="preserve"> were here…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Seniors install officers at luncheon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Lipman</w:t>
            </w:r>
            <w:proofErr w:type="spellEnd"/>
            <w:r w:rsidRPr="00675333">
              <w:t xml:space="preserve"> Pike: Jewish baseball pioneer and power hitter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Elaine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Chaika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Claire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Goodman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Greta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Labush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Irwin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Moscovitz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Evelyn Rose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Nussenfeld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Miller, </w:t>
            </w:r>
            <w:proofErr w:type="spellStart"/>
            <w:r w:rsidRPr="00675333">
              <w:t>Regunberg</w:t>
            </w:r>
            <w:proofErr w:type="spellEnd"/>
            <w:r w:rsidRPr="00675333">
              <w:t xml:space="preserve"> receive award from MHARI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LA Web Series Festival Awards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Miriam women schedule annual meeting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Faith communities join in fundraising efforts for Station Fire Memorial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Ginsburg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Newporters</w:t>
            </w:r>
            <w:proofErr w:type="spellEnd"/>
            <w:r w:rsidRPr="00675333">
              <w:t xml:space="preserve"> delighted with Touro decision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 xml:space="preserve">  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Acts of kindness after the hate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Judge rules Touro synagogue belongs to current worshipers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new model for Beth-El's religious school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rPr>
                <w:i/>
                <w:iCs/>
              </w:rPr>
              <w:t>Yom ha-Zikaron</w:t>
            </w:r>
            <w:r w:rsidRPr="00675333">
              <w:t xml:space="preserve"> observance includes remarks by Israeli soldier/educator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Brown RISD Hillel students create exhibit based on volunteer project in Ethiopia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Community can say farewell to </w:t>
            </w:r>
            <w:proofErr w:type="spellStart"/>
            <w:r w:rsidRPr="00675333">
              <w:rPr>
                <w:i/>
                <w:iCs/>
              </w:rPr>
              <w:t>shaliach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Philmus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rPr>
                <w:i/>
                <w:iCs/>
              </w:rPr>
              <w:t>Lag B'Omer</w:t>
            </w:r>
            <w:r w:rsidRPr="00675333">
              <w:t xml:space="preserve"> and the Great Mystery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George 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Goodwin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Beth-El holds its 161st annual meeting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Ruchama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Szendro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PHDS's awards dinner on June 5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Hillel incident could fuel more hate - or become a learning opportunity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My hope that we never forget 'The little boy'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Herb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Weiss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Rhode Island lawmakers can say never again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Russell 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Is it really OK for kids to be kids?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Nathan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Japhet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Nakba</w:t>
            </w:r>
            <w:proofErr w:type="spellEnd"/>
            <w:r w:rsidRPr="00675333">
              <w:t>' event is an affront to Hillel and the local Jewish community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Statement from Brown RISD Hillel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JCC sponsors Summer Food Service Program for Children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Melanie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Providence native is a budding opera singer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Rabbi </w:t>
            </w:r>
            <w:proofErr w:type="spellStart"/>
            <w:r w:rsidRPr="00675333">
              <w:t>Kishner</w:t>
            </w:r>
            <w:proofErr w:type="spellEnd"/>
            <w:r w:rsidRPr="00675333">
              <w:t xml:space="preserve"> speaks about 'Nine Essential Things I've Learned About Life"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Seniors Agency names 2 leaders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Life is a series of graduations that move us forward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Gordon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Eides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For a Jewish boy from Rhode Island, college life provides thought-provoking challenges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Yaacov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Schochet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amazing year of sights, sounds and brotherhood in Israel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Seth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Finkle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Training is an important bonding experience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Shai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Afsai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Muslim scholar, educator and chaplain to speak at Congregation Beth Sholom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Adele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Cohen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Irma Miriam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Friedlander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Mae 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Kahn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Paul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Gillson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Judith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Robinson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Marilyn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Schlossberg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Natalie Rosen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Seigle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Joshua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Jasper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many lives of the Howell Street </w:t>
            </w:r>
            <w:r w:rsidRPr="00675333">
              <w:rPr>
                <w:i/>
                <w:iCs/>
              </w:rPr>
              <w:t>shul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Sisterhood marks Holocaust Remembrance Day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May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What does it mean to be a good Jewish father?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Seth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Chitwood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Mahjong - it's not just for women anymore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Gardeners gather together at Cong. Ohawe Sholam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Community members celebrate </w:t>
            </w:r>
            <w:r w:rsidRPr="00675333">
              <w:rPr>
                <w:i/>
                <w:iCs/>
              </w:rPr>
              <w:t>Lag B'Omer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Fain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Mission to Berlin, Budapest highlights many needs in awakening Jewish communities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Dori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Adler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Cohen School celebrates another successful year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Point Street Reading Series bring authors, book lovers together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Nava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Winkler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Growing from the roots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Mark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Elber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Standing at Sinai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Musings in June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Martin Buber: the world of 'between'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Noel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Rubinton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Solidarity with our neighbors is essential to Rhode Island's Jewish community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George 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Goodwin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Shul versus shul: No cause for celebration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Celebrate</w:t>
            </w:r>
            <w:r w:rsidRPr="00675333">
              <w:rPr>
                <w:i/>
                <w:iCs/>
              </w:rPr>
              <w:t xml:space="preserve"> Shavuot</w:t>
            </w:r>
            <w:r w:rsidRPr="00675333">
              <w:t xml:space="preserve"> at Chabad House June 12 and 13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Pride Shabbat focuses on understanding transgender youth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In honor and memory of my father - and all fathers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Gilor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Meshulam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Summer </w:t>
            </w:r>
            <w:proofErr w:type="spellStart"/>
            <w:r w:rsidRPr="00675333">
              <w:rPr>
                <w:i/>
                <w:iCs/>
              </w:rPr>
              <w:t>shaliach</w:t>
            </w:r>
            <w:proofErr w:type="spellEnd"/>
            <w:r w:rsidRPr="00675333">
              <w:t xml:space="preserve"> Noam Spector arrives in Rhode Island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Beth-El Sisterhood caps year with plaque dedication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Acts of kindness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Satlow new Bronfman Fellow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Author brings Yemenite Jewish culture to 100 local women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Chabad House opens in northern Rhode Island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My father's East Side farm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William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Abesh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Areen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Lipsitz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Florence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Novick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Dolores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Silverstein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Norma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Winkler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Community farewell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Deb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Salinger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summer camps help make Jews for life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Rhode Island approves anti-boycott legislation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4 sites, 4 faiths: Newport's new religious tour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Meeting the five-year mark (picture)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Diane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Dowtot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Putting Life into Living' for seniors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Kara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Marziali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Renovation update: A plan in action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Danielle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Neeman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Know your neighbors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Beth-El's long-time education director retires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Powerful presentation at Pride Shabbat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Ethan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Adler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consequences of bad speech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Gan Israel sets schedule for August camp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When will the wheels stop spinning?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day Rabin died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Nancy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Kirsch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This ends now… or does it?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Gaines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Outgoing Alliance chair reflects on three years of change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Shai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Afsai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Rhode Island's Jewish Freemasons have not all been assimilationists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Cynthia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Benjamin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From Vilna, vegetarian recipes that stand the test of time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Dwares JCC Golf Classics breaks fundraising record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Toby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Rossner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International intrigue at Books on the Beach Author Luncheon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Prayer and other "P" words to promote health and wellness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Annual Meeting marks five years for Alliance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Alliance chair started her career in the JCC nursery school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RI author blends history, fiction in 'Eavesdropping in Oberammergau'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Brooke German joins JDC young adult board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Carolyn 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Botvin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Jetta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Brenner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Sylvia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Kaplan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NEAT, PHDS graduate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Congregation Beth David presents 'An Evening with Peter Yarrow'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Amudim</w:t>
            </w:r>
            <w:proofErr w:type="spellEnd"/>
            <w:r w:rsidRPr="00675333">
              <w:t xml:space="preserve"> Awards Dinner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June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Holocaust education, anti-BDS legislation among year's legislative wins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Fun at J-Camp (pictures)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Gloria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Redlich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Island congregation restores beloved Torah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England native joins Emanu-El community as rabbi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family hears the call of Judaism, converts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Alperin</w:t>
            </w:r>
            <w:proofErr w:type="spellEnd"/>
            <w:r w:rsidRPr="00675333">
              <w:t xml:space="preserve"> family legacy lives on at Jewish Federation Foundation - and yours can too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Three Weeks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power of words in our political campaigns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trip down memory lane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happy beginning, a less than happy ending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Daniel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Stieglitz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rPr>
                <w:i/>
                <w:iCs/>
              </w:rPr>
              <w:t>Aliyah</w:t>
            </w:r>
            <w:r w:rsidRPr="00675333">
              <w:t xml:space="preserve"> - 9 years later: Diversity, inclusion and the Jewish people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Jeffrey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Savit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Five years of progress as the Alliance forges ahead with ongoing goals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Jeffrey W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Goldwasser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Black lives matter to Jews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Frank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Prosnitz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Peter Yarrow inspires at Congregation Beth David Fundraiser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Louis &amp; Goldie Chester Full Plate Kosher Food Pantry (picture)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Seniors celebrate summer, veterans at Kosher Senior Café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War Veterans of RI state convention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new land, a new name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Tim White to speak at Cranston Senior Guild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Wesley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Alpert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William 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Chaika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Louis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Drucker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Edward 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Fish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Samuel 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Heymann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Rita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Horowitz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Richard 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Kaplan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Frances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Katzanek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Rhoda </w:t>
            </w:r>
            <w:proofErr w:type="spellStart"/>
            <w:r w:rsidRPr="00675333">
              <w:t>Hodosh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Greenberg-Kenney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Carolyn 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Kessler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Gloria 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Levenson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Elaine 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Levy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Nathan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Ludman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Devioune</w:t>
            </w:r>
            <w:proofErr w:type="spellEnd"/>
            <w:r w:rsidRPr="00675333">
              <w:t xml:space="preserve"> J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Mayim-Daviau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Judah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Joslin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Sylvia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Schoenberg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Shore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Nathan Barrie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Shore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Leila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Sock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Sherril</w:t>
            </w:r>
            <w:proofErr w:type="spellEnd"/>
            <w:r w:rsidRPr="00675333">
              <w:t xml:space="preserve"> 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Sussman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Sylvia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Tipps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 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Tolchinsky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Bill Clinton eulogizes Mark Weiner at temple funeral service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In small, odd things, memories live 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Rhode Island delegation to the RNC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Emanu-El named 'Partner Organization of the Year'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Am David building sold, contents scheduled for public sale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Super Sunday kicks off annual campaign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Popular authors speak to 200 women at sold-out Books on the Beach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Ruby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Shalansky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Beth-El scores a win with first Summer Celebration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News from Rhode Island congregations: Temple Shalom, West Bay Community Jewish Center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To see with 'Beginner's Eyes'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Regunberg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Making steps toward the democratic principle of one person, one vote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David B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Leach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Despite increased public support, RI lawmakers fail to restrict guns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Welcoming a new rabbi at Congregation Agudas Achim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members get a break on dues at Temple Sinai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Beth-El reimagining congregational education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Touro Fraternal installs officers, board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Through the eyes of campers (pictures)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Holocaust Education Center kicks off annual campaign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675333" w:rsidRPr="00675333" w:rsidTr="00675333">
        <w:trPr>
          <w:trHeight w:val="288"/>
        </w:trPr>
        <w:tc>
          <w:tcPr>
            <w:tcW w:w="2830" w:type="dxa"/>
            <w:gridSpan w:val="2"/>
            <w:noWrap/>
            <w:hideMark/>
          </w:tcPr>
          <w:p w:rsidR="00675333" w:rsidRPr="00675333" w:rsidRDefault="00675333">
            <w:r w:rsidRPr="00675333">
              <w:t>Jo-Anne Degiacomo Petrie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new experience for young children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Kara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Marziali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J-Space expands minds and opportunities: Where learning goes beyond the bell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</w:t>
            </w:r>
            <w:proofErr w:type="spellStart"/>
            <w:r w:rsidRPr="00675333">
              <w:t>Saylesville</w:t>
            </w:r>
            <w:proofErr w:type="spellEnd"/>
            <w:r w:rsidRPr="00675333">
              <w:t xml:space="preserve"> Massacre and Moshassuck Cemetery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Tim White to speak at Cranston Senior Guild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Understanding and appreciating timing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Congregation Agudas Achim open house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Bedford Jewish Convalescent Home celebrates 50th anniversary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Edward 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Adler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Burton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Charren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Goldie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Cohen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Kevin Joseph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Lourie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Stephen Alan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Schneider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proofErr w:type="spellStart"/>
            <w:r w:rsidRPr="00675333">
              <w:t>Eilene</w:t>
            </w:r>
            <w:proofErr w:type="spellEnd"/>
            <w:r w:rsidRPr="00675333">
              <w:t xml:space="preserve">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Smith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Nathaniel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Sock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 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Triedman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Mark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Weiner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Paul 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Weissman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Temple Am David (notice of sale of items)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August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Back to Israel for Gilor Meshulam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weekend away with (401)J (picture)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226 years later, Washington's words resonate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First day of school all around the town (pictures)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Catherine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Walters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Community Chorus of Temple Sinai seeks singers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Three artists working in three mediums at Temple Habonim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Successful sale (Temple Am David) (pictures)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It's On! 2017 Annual Campaign kicks off early and ready to roll with a dynamic duo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Keeping the discourse civil in our own community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Is God both he and she?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Statement of the Jewish Community Relations Council of the Jewish Alliance of Greater RI on the Movement for Black Lives anti-Israel platform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Jeffrey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Goldwasser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Reading the Bible as written for our time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Annual 'Evening with Bestselling Authors' celebrates 8th year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Pizza and prayers: Shabbat </w:t>
            </w:r>
            <w:proofErr w:type="spellStart"/>
            <w:r w:rsidRPr="00675333">
              <w:t>Shaboom</w:t>
            </w:r>
            <w:proofErr w:type="spellEnd"/>
            <w:r w:rsidRPr="00675333">
              <w:t xml:space="preserve"> brings youngest learners to Temple Sinai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Camp JORI dedicates Charles </w:t>
            </w:r>
            <w:proofErr w:type="spellStart"/>
            <w:r w:rsidRPr="00675333">
              <w:t>Samdperil</w:t>
            </w:r>
            <w:proofErr w:type="spellEnd"/>
            <w:r w:rsidRPr="00675333">
              <w:t xml:space="preserve"> Boathouse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Lawrence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Project Based Learning is focus of Kroll Educators Conference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Marcia Szymanski: Making the world a safer place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businesswomen role models, tips for success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Sue </w:t>
            </w:r>
            <w:proofErr w:type="spellStart"/>
            <w:r w:rsidRPr="00675333">
              <w:t>Benzuly</w:t>
            </w:r>
            <w:proofErr w:type="spellEnd"/>
            <w:r w:rsidRPr="00675333">
              <w:t xml:space="preserve"> - and her shop - is invested in a healthier you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When retirement becomes a business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Torat Yisrael program features convention attendees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Award-winning author and illustrator at Roger Williams University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Susan 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Cohn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Goldie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Rudacevsky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Natalie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Stein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Joshua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Jasper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outstanding women's group enters the archives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HaZamir high school choir to hold auditions in Providence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Year's greetings, from then to now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Signs of the times (Holocaust Genocide </w:t>
            </w:r>
            <w:proofErr w:type="spellStart"/>
            <w:r w:rsidRPr="00675333">
              <w:t>ed</w:t>
            </w:r>
            <w:proofErr w:type="spellEnd"/>
            <w:r w:rsidRPr="00675333">
              <w:t xml:space="preserve"> bill)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Hillary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Schulman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(401)j Shabbaton brings young Jewish adults together for bonding, prayer and fun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Award-winning author to speak at Temple Habonim (Glenn Kurtz)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Brown doctoral candidate launches career-mentoring startup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Synagogues gear up for the High Holy Days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Affirming our black-Jewish alliance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Turn help into hope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Joshua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Jasper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Judge to speak on recent Touro case at fall RIJHA meeting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Board members meeting has a unique twist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Rosh Hashanah: A time to remake ourselves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On the other hand…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Shirley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Factoroff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Willy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Falk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Neil Marc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Greenfeld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Raisa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Kerdman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Sadie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Muffs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Stanley 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Revzin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Maud Mandel explains Muslim-Jewish conflict in France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Emily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Jones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Congregants hear about the human cost of raising bus fares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Jennifer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Zwirn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Jesse </w:t>
            </w:r>
            <w:proofErr w:type="spellStart"/>
            <w:r w:rsidRPr="00675333">
              <w:t>Itzler</w:t>
            </w:r>
            <w:proofErr w:type="spellEnd"/>
            <w:r w:rsidRPr="00675333">
              <w:t xml:space="preserve"> keynotes community campaign event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Tslil Reichman wants to teach you about Israel - and learn about the US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Wendy Schiller discusses presidential politics at The Miriam Hospital Women's Association event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Hague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Super Sunday considered a super success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Cynthia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Benjamin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Creativity takes the cake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Goodness still beats in the human heart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Richard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Perlman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Do not fear to acknowledge the best and the brightest; they are our future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United Brothers Synagogue announces new spiritual leader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Catherine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Walters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Autumn in the biblical garden at Temple Sinai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Adler's Design Center &amp; Hardware: Better paint, truer colors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Family has run </w:t>
            </w:r>
            <w:proofErr w:type="spellStart"/>
            <w:r w:rsidRPr="00675333">
              <w:t>Iz</w:t>
            </w:r>
            <w:proofErr w:type="spellEnd"/>
            <w:r w:rsidRPr="00675333">
              <w:t xml:space="preserve"> Schwartz Appliance for generations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Our roots sustain us all year long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Everett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Berlinsky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Selma F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Fishbein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Alan 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Gaffin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Florence W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Kirsch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Ida Goldstein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Paster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hidden </w:t>
            </w:r>
            <w:proofErr w:type="spellStart"/>
            <w:r w:rsidRPr="00675333">
              <w:t>treasurers</w:t>
            </w:r>
            <w:proofErr w:type="spellEnd"/>
            <w:r w:rsidRPr="00675333">
              <w:t xml:space="preserve"> of the Middle East's</w:t>
            </w:r>
            <w:r w:rsidRPr="00675333">
              <w:rPr>
                <w:i/>
                <w:iCs/>
              </w:rPr>
              <w:t xml:space="preserve"> </w:t>
            </w:r>
            <w:proofErr w:type="spellStart"/>
            <w:r w:rsidRPr="00675333">
              <w:rPr>
                <w:i/>
                <w:iCs/>
              </w:rPr>
              <w:t>genizot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Susan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Bazar &amp; Erin Minior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JSA offer solution-focused help for seniors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Touro Fraternal Association awards educational grants, loans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Bernhardt Foundation seeks applications for grants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September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Jacob </w:t>
            </w:r>
            <w:proofErr w:type="spellStart"/>
            <w:r w:rsidRPr="00675333">
              <w:t>Neusner</w:t>
            </w:r>
            <w:proofErr w:type="spellEnd"/>
            <w:r w:rsidRPr="00675333">
              <w:t>, influential scholar of rabbinic Judaism, dies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 Charles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Bakst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Haimish</w:t>
            </w:r>
            <w:proofErr w:type="spellEnd"/>
            <w:r w:rsidRPr="00675333">
              <w:t xml:space="preserve"> Havana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Congregation Beth Sholom families welcome fall with apple-picking and mysterious corn mazes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Hague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Make an impact globally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Michelle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Schein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issue without borders draws Israelis, Palestinians together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Thrive RI strives to make us ever more mindful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Philmus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</w:t>
            </w:r>
            <w:r w:rsidRPr="00675333">
              <w:rPr>
                <w:i/>
                <w:iCs/>
              </w:rPr>
              <w:t>sukkah</w:t>
            </w:r>
            <w:r w:rsidRPr="00675333">
              <w:t>: A house of prayer for all nations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Ginsburg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Rosh Hashanah surprises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Start the year with a good Jewish book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Finding community in food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Our task in life: To choose wisely and choose well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Hillel exhibit features Poland's Jewish past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Rabbi Irwin Kula to speak at Temple Habonim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 Charles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Bakst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Havana then and now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Stanley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Wachtenheim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trip to Havana and the experience of a Cuban minyan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From football helmet to</w:t>
            </w:r>
            <w:r w:rsidRPr="00675333">
              <w:rPr>
                <w:i/>
                <w:iCs/>
              </w:rPr>
              <w:t xml:space="preserve"> yarmulke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Two Rhode Islanders to compete for USA in Maccabiah Games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rPr>
                <w:i/>
                <w:iCs/>
              </w:rPr>
              <w:t>Sukkot</w:t>
            </w:r>
            <w:r w:rsidRPr="00675333">
              <w:t xml:space="preserve"> reminds us that all lives matter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Seniors set November activities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Carolyn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Cohen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Bella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Dubinsky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Marcy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Aaron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Gotlib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Frances </w:t>
            </w:r>
            <w:proofErr w:type="spellStart"/>
            <w:r w:rsidRPr="00675333">
              <w:t>Bieler</w:t>
            </w:r>
            <w:proofErr w:type="spellEnd"/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Horvitz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Frances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Perlow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Joshua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Jasper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Temporary and permanent shelters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Warwick </w:t>
            </w:r>
            <w:proofErr w:type="spellStart"/>
            <w:r w:rsidRPr="00675333">
              <w:t>mikveh</w:t>
            </w:r>
            <w:proofErr w:type="spellEnd"/>
            <w:r w:rsidRPr="00675333">
              <w:t xml:space="preserve"> dedicated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bake is back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Linda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Shamoon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Arts Emanu-El kicks off season with film, speaker on </w:t>
            </w:r>
            <w:proofErr w:type="spellStart"/>
            <w:r w:rsidRPr="00675333">
              <w:t>Kindertransport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Brothman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Dwares JCC to start </w:t>
            </w:r>
            <w:proofErr w:type="spellStart"/>
            <w:r w:rsidRPr="00675333">
              <w:t>pickleball</w:t>
            </w:r>
            <w:proofErr w:type="spellEnd"/>
            <w:r w:rsidRPr="00675333">
              <w:t xml:space="preserve"> league in January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Noel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Rubinton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A </w:t>
            </w:r>
            <w:r w:rsidRPr="00675333">
              <w:rPr>
                <w:i/>
                <w:iCs/>
              </w:rPr>
              <w:t>sukkah</w:t>
            </w:r>
            <w:r w:rsidRPr="00675333">
              <w:t xml:space="preserve"> of our own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Read a book by a local author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Jeffrey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Goldwasser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We can master our feelings - or let them master us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Mario and the Magician'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Jeffrey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Goldwasser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election like none other'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Annual Temple Beth-El 'World Series' features Thanksgiving favorites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Erin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Minor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Talking with loved ones about the future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Coming of age - at any age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director for Camp JORI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nobility of preserving our past and creating a friendly future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Hague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Alliance partner JDC aids in Haiti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Diverse talent on display at Temple Habonim Gallery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Rosalind Poll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Brooker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Arlene O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Cherlin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Samuel M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Gourse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Beverly J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Malin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Frederick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Margolis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Neal H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White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artifact, its tasty history and a story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October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Archbishop: We all want God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Hague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proofErr w:type="spellStart"/>
            <w:r w:rsidRPr="00675333">
              <w:t>Itzler</w:t>
            </w:r>
            <w:proofErr w:type="spellEnd"/>
            <w:r w:rsidRPr="00675333">
              <w:t xml:space="preserve"> inspires as the community celebrates the Annual Campaign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Rabbi Alan Flam receives Heroes of Faith Award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Your vote in RI: What it all means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Sisters tell story of their flight to China during Holocaust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Marjorie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Percovits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Celebrating and selling art at Temple Emanu-El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Brown renames Judaic Studies building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Shimon Peres honored at community memorial tribute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What's ahead for Israel? (Temple Habonim)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Ethan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Adler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Strengthening the links of life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Retired IDF colonel talks about Syria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Making dreams matter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Marty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Cooper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UNESCO result ion hurts Jews, Christians and UN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Should our </w:t>
            </w:r>
            <w:proofErr w:type="spellStart"/>
            <w:r w:rsidRPr="00675333">
              <w:rPr>
                <w:i/>
                <w:iCs/>
              </w:rPr>
              <w:t>kindelah</w:t>
            </w:r>
            <w:proofErr w:type="spellEnd"/>
            <w:r w:rsidRPr="00675333">
              <w:t xml:space="preserve"> celebrate Halloween?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Seth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Chitwood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Thanksgiving chefs showcase their best at Beth-El competition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Elly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Leyman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Junior Kiddush Club new to Congregation Beth Sholom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Bronfman Fellowship announces 31st application season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Rhode Islanders celebrate Global Day of Jewish Learning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Carol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Dorros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RIC to perform Russian-American composer's 'Holocaust'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Gone but not forgotten: Cousin tracks fate of lost family member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Aging up: The wisdom and richness of</w:t>
            </w:r>
            <w:r w:rsidRPr="00675333">
              <w:rPr>
                <w:i/>
                <w:iCs/>
              </w:rPr>
              <w:t xml:space="preserve"> </w:t>
            </w:r>
            <w:proofErr w:type="spellStart"/>
            <w:r w:rsidRPr="00675333">
              <w:rPr>
                <w:i/>
                <w:iCs/>
              </w:rPr>
              <w:t>zekeinim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future sails toward us on the timbers of the past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Up close at Tamarisk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Cranston Senior Guild schedules holiday lunch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Joshua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Jasper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 eye-opening experience at the Kosher food pantry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 xml:space="preserve">Elsie 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Chernack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Melvin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Chorney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Rose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Corich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Janet G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Fradin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Daniel Barak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Ginsburg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Sidney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Levine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Alice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Lewis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Rice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Reading a good Jewish book?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Hilary Levey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Friedman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Monthly kid-friendly service and dinner returns to Torat Yisrael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Kara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Marziali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Renovations continue at the Dwares JCC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Leah 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Bouramia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Jewish women inspired to ‘Count Your Blessings” at Tichyeh Schochet conference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Rabbi Uri </w:t>
            </w:r>
            <w:proofErr w:type="spellStart"/>
            <w:r w:rsidRPr="00675333">
              <w:t>Regev</w:t>
            </w:r>
            <w:proofErr w:type="spellEnd"/>
            <w:r w:rsidRPr="00675333">
              <w:t xml:space="preserve"> speaks on religious freedom and equality in Israel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Warwick native turning heads with sunflower study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Global Day of Jewish Learning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Hague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Rosh Hodesh program features the meaning of rituals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Adults can learn Hebrew at Temple Sinai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Children color my world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The world needs more peace-builders like </w:t>
            </w:r>
            <w:proofErr w:type="spellStart"/>
            <w:r w:rsidRPr="00675333">
              <w:t>Issa</w:t>
            </w:r>
            <w:proofErr w:type="spellEnd"/>
            <w:r w:rsidRPr="00675333">
              <w:t xml:space="preserve"> </w:t>
            </w:r>
            <w:proofErr w:type="spellStart"/>
            <w:r w:rsidRPr="00675333">
              <w:t>Jaber</w:t>
            </w:r>
            <w:proofErr w:type="spellEnd"/>
            <w:r w:rsidRPr="00675333">
              <w:t xml:space="preserve"> and Rabbi </w:t>
            </w:r>
            <w:proofErr w:type="spellStart"/>
            <w:r w:rsidRPr="00675333">
              <w:t>Kronish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Statement from the Community Relation Council on the election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Actions speak louder than words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Andrea 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Gouze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When is a life truly complete and over?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Rabbi installed at Emanu-El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Susan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Bazar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Steps you can take to help prevent falls in the home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Open house at Tamarisk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Cynthia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Benjamin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Dairy dishes, old and new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Scenes from the Great Rhode Island Challah Bake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>
            <w:r w:rsidRPr="00675333">
              <w:t>14-15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Hilary Levy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Friedman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Torat scores with annual Fundraiser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Linda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Shamoon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Molly Picon in the spotlight at Temple Emanu-El: A concert retrospective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Geraldine 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Foster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Buttonwood Agreement of 1792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Stella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Block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Florence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Delerson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Warren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Fish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Muriel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Freedman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Karen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Eyges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David 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Isenberg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Beatrice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Litner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Stuart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Mendelson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Stanley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Talmud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Maurice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Wine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Miriam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Zenofsky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Cynthia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Yoken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Tribute to the remarkable Ruth Gruber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Mark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Kanter with Lynne Glickman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Another look at Cuba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Nov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New Hanukkah stamp features a </w:t>
            </w:r>
            <w:proofErr w:type="spellStart"/>
            <w:r w:rsidRPr="00675333">
              <w:t>hanukkiah</w:t>
            </w:r>
            <w:proofErr w:type="spellEnd"/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Bryant University announces plans to increase Jewish presence on campus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Shai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Afsai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Rosh Hashanah pilgrimage to </w:t>
            </w:r>
            <w:proofErr w:type="spellStart"/>
            <w:r w:rsidRPr="00675333">
              <w:t>Uman</w:t>
            </w:r>
            <w:proofErr w:type="spellEnd"/>
            <w:r w:rsidRPr="00675333">
              <w:t>, Ukraine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Micah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Israeli 'soldier for peace' draws a crowd at Brown University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Jewish Alliance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Rhode Island Holocaust Memorial Survivor Project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Alan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Flam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Like Jacob, our spiritual challenge is to recognize the awesomeness of each moment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Our community cares about us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Live to the Max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Remember last summer?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Patricia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Raskin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5 ways to light up Hanukkah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PHDS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Students collect food for Kosher Pantry to celebrate Thanksgiving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Ruth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Breindel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Menorah?  </w:t>
            </w:r>
            <w:proofErr w:type="spellStart"/>
            <w:r w:rsidRPr="00675333">
              <w:t>Hanukkiah</w:t>
            </w:r>
            <w:proofErr w:type="spellEnd"/>
            <w:r w:rsidRPr="00675333">
              <w:t>?  Hanukkah Menorah?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lastRenderedPageBreak/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 xml:space="preserve">Artist's stained glass and </w:t>
            </w:r>
            <w:proofErr w:type="spellStart"/>
            <w:r w:rsidRPr="00675333">
              <w:t>Judaica</w:t>
            </w:r>
            <w:proofErr w:type="spellEnd"/>
            <w:r w:rsidRPr="00675333">
              <w:t xml:space="preserve"> shine at Pawtucket art show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Mike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Fink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 proud memory of the American Dream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20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Larry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Katz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What makes a book popular?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They rallied for tolerance despite the rain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Jennifer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Zwirn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Many options for year-end charitable giving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Hanukkah on Hope St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Nancy C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Aroche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Sidra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Eckman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Seymour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Feldman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Todd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Herman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Bruce R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Rotkin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Jenny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Spater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Myron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Wilner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18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JCDS parties for a good cause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Hanukkah challenge?  Creativity is the solution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New JORI director believes in the magic of Jewish summer camps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4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Annual Plein Air show opens Jan. 8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5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Brown, RISD students explore their identities, Jewish and otherwise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Howard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Voss-Altman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Joseph and the American Diaspora experience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Fran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Ostendorf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Meet our hard-working, dedicated Jew Voice staff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Jim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Rosenberg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The Catholic-Jewish dialogue: Quest for past and future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Hainbach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Speak out against bigotry and hatred - and urge our leaders to do the same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Barry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Schiller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Both 'left' and 'right'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Stephanie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Hague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Holiday tzedakah efforts benefit community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11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Staff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Alliance's Seth Finke selected for fellowship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</w:t>
            </w:r>
            <w:r w:rsidR="00F00603">
              <w:t>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Staff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Poverty vigil scheduled for Jan. 4 at the State House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16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/>
        </w:tc>
        <w:tc>
          <w:tcPr>
            <w:tcW w:w="1595" w:type="dxa"/>
            <w:noWrap/>
            <w:hideMark/>
          </w:tcPr>
          <w:p w:rsidR="00675333" w:rsidRPr="00675333" w:rsidRDefault="00675333"/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Hanukkah at the Kosher Café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17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Sam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Serb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Marc Seiner: Prolific author, educator, researcher and handwriting expert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Joshua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Jasper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Can you identify these menorahs?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28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Phyllis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Berry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Evelyn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r w:rsidRPr="00675333">
              <w:t>Finger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Dorothy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F00603">
            <w:r>
              <w:t>Kate</w:t>
            </w:r>
            <w:r w:rsidR="00675333" w:rsidRPr="00675333">
              <w:t>s</w:t>
            </w:r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  <w:tr w:rsidR="00F00603" w:rsidRPr="00675333" w:rsidTr="00675333">
        <w:trPr>
          <w:trHeight w:val="288"/>
        </w:trPr>
        <w:tc>
          <w:tcPr>
            <w:tcW w:w="1235" w:type="dxa"/>
            <w:noWrap/>
            <w:hideMark/>
          </w:tcPr>
          <w:p w:rsidR="00675333" w:rsidRPr="00675333" w:rsidRDefault="00675333">
            <w:r w:rsidRPr="00675333">
              <w:t>Sandra</w:t>
            </w:r>
          </w:p>
        </w:tc>
        <w:tc>
          <w:tcPr>
            <w:tcW w:w="1595" w:type="dxa"/>
            <w:noWrap/>
            <w:hideMark/>
          </w:tcPr>
          <w:p w:rsidR="00675333" w:rsidRPr="00675333" w:rsidRDefault="00675333">
            <w:proofErr w:type="spellStart"/>
            <w:r w:rsidRPr="00675333">
              <w:t>Rosenfield</w:t>
            </w:r>
            <w:proofErr w:type="spellEnd"/>
          </w:p>
        </w:tc>
        <w:tc>
          <w:tcPr>
            <w:tcW w:w="7693" w:type="dxa"/>
            <w:noWrap/>
            <w:hideMark/>
          </w:tcPr>
          <w:p w:rsidR="00675333" w:rsidRPr="00675333" w:rsidRDefault="00675333">
            <w:r w:rsidRPr="00675333">
              <w:t>Obituary</w:t>
            </w:r>
          </w:p>
        </w:tc>
        <w:tc>
          <w:tcPr>
            <w:tcW w:w="658" w:type="dxa"/>
            <w:noWrap/>
            <w:hideMark/>
          </w:tcPr>
          <w:p w:rsidR="00675333" w:rsidRPr="00675333" w:rsidRDefault="00675333" w:rsidP="00675333">
            <w:r w:rsidRPr="00675333">
              <w:t>29</w:t>
            </w:r>
          </w:p>
        </w:tc>
        <w:tc>
          <w:tcPr>
            <w:tcW w:w="1203" w:type="dxa"/>
            <w:noWrap/>
            <w:hideMark/>
          </w:tcPr>
          <w:p w:rsidR="00675333" w:rsidRPr="00675333" w:rsidRDefault="00675333">
            <w:r w:rsidRPr="00675333">
              <w:t>December</w:t>
            </w:r>
          </w:p>
        </w:tc>
        <w:tc>
          <w:tcPr>
            <w:tcW w:w="537" w:type="dxa"/>
            <w:noWrap/>
            <w:hideMark/>
          </w:tcPr>
          <w:p w:rsidR="00675333" w:rsidRPr="00675333" w:rsidRDefault="00675333" w:rsidP="00675333">
            <w:r w:rsidRPr="00675333">
              <w:t>23</w:t>
            </w:r>
          </w:p>
        </w:tc>
        <w:tc>
          <w:tcPr>
            <w:tcW w:w="663" w:type="dxa"/>
            <w:noWrap/>
            <w:hideMark/>
          </w:tcPr>
          <w:p w:rsidR="00675333" w:rsidRPr="00675333" w:rsidRDefault="00675333" w:rsidP="00675333">
            <w:r w:rsidRPr="00675333">
              <w:t>2016</w:t>
            </w:r>
          </w:p>
        </w:tc>
        <w:tc>
          <w:tcPr>
            <w:tcW w:w="564" w:type="dxa"/>
            <w:noWrap/>
            <w:hideMark/>
          </w:tcPr>
          <w:p w:rsidR="00675333" w:rsidRPr="00675333" w:rsidRDefault="00675333" w:rsidP="00675333">
            <w:r w:rsidRPr="00675333">
              <w:t>22</w:t>
            </w:r>
          </w:p>
        </w:tc>
        <w:tc>
          <w:tcPr>
            <w:tcW w:w="664" w:type="dxa"/>
            <w:noWrap/>
            <w:hideMark/>
          </w:tcPr>
          <w:p w:rsidR="00675333" w:rsidRPr="00675333" w:rsidRDefault="00675333" w:rsidP="00675333">
            <w:r w:rsidRPr="00675333">
              <w:t>19</w:t>
            </w:r>
          </w:p>
        </w:tc>
      </w:tr>
    </w:tbl>
    <w:p w:rsidR="00D32E0A" w:rsidRDefault="009F0946"/>
    <w:sectPr w:rsidR="00D32E0A" w:rsidSect="006753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33"/>
    <w:rsid w:val="002A21CE"/>
    <w:rsid w:val="006637B8"/>
    <w:rsid w:val="00675333"/>
    <w:rsid w:val="009F0946"/>
    <w:rsid w:val="00CE7E43"/>
    <w:rsid w:val="00F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3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333"/>
    <w:rPr>
      <w:color w:val="954F72"/>
      <w:u w:val="single"/>
    </w:rPr>
  </w:style>
  <w:style w:type="paragraph" w:customStyle="1" w:styleId="font0">
    <w:name w:val="font0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7">
    <w:name w:val="font7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8">
    <w:name w:val="font8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9">
    <w:name w:val="font9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10">
    <w:name w:val="font10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table" w:styleId="TableGrid">
    <w:name w:val="Table Grid"/>
    <w:basedOn w:val="TableNormal"/>
    <w:uiPriority w:val="59"/>
    <w:rsid w:val="0067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3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333"/>
    <w:rPr>
      <w:color w:val="954F72"/>
      <w:u w:val="single"/>
    </w:rPr>
  </w:style>
  <w:style w:type="paragraph" w:customStyle="1" w:styleId="font0">
    <w:name w:val="font0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7">
    <w:name w:val="font7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8">
    <w:name w:val="font8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9">
    <w:name w:val="font9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10">
    <w:name w:val="font10"/>
    <w:basedOn w:val="Normal"/>
    <w:rsid w:val="00675333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table" w:styleId="TableGrid">
    <w:name w:val="Table Grid"/>
    <w:basedOn w:val="TableNormal"/>
    <w:uiPriority w:val="59"/>
    <w:rsid w:val="0067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7811</Words>
  <Characters>44527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ruthl</dc:creator>
  <cp:lastModifiedBy>ruthl</cp:lastModifiedBy>
  <cp:revision>2</cp:revision>
  <dcterms:created xsi:type="dcterms:W3CDTF">2018-03-02T22:56:00Z</dcterms:created>
  <dcterms:modified xsi:type="dcterms:W3CDTF">2018-03-02T22:56:00Z</dcterms:modified>
</cp:coreProperties>
</file>